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E00462">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5819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22910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75A" w:rsidRPr="00995330" w:rsidRDefault="00CE4C36" w:rsidP="00CE4C36">
                            <w:pPr>
                              <w:jc w:val="center"/>
                              <w:rPr>
                                <w:rFonts w:ascii="Arial" w:hAnsi="Arial" w:cs="Arial"/>
                                <w:b/>
                                <w:color w:val="000000" w:themeColor="text1"/>
                              </w:rPr>
                            </w:pPr>
                            <w:r w:rsidRPr="00995330">
                              <w:rPr>
                                <w:rFonts w:ascii="Arial" w:hAnsi="Arial" w:cs="Arial"/>
                                <w:b/>
                                <w:color w:val="000000" w:themeColor="text1"/>
                              </w:rPr>
                              <w:t>ROE VS WADE</w:t>
                            </w:r>
                          </w:p>
                          <w:p w:rsidR="00CE4C36" w:rsidRPr="00995330" w:rsidRDefault="00CE4C36" w:rsidP="00CE4C36">
                            <w:pPr>
                              <w:jc w:val="both"/>
                              <w:rPr>
                                <w:rFonts w:ascii="Arial" w:hAnsi="Arial" w:cs="Arial"/>
                                <w:color w:val="000000" w:themeColor="text1"/>
                              </w:rPr>
                            </w:pPr>
                            <w:r w:rsidRPr="00995330">
                              <w:rPr>
                                <w:rFonts w:ascii="Arial" w:hAnsi="Arial" w:cs="Arial"/>
                                <w:color w:val="000000" w:themeColor="text1"/>
                              </w:rPr>
                              <w:t xml:space="preserve">    The recent Supreme Court decision to abolish Roe vs Wade, does not, as some suppose, do away with abortion. What it does is remove the federal government’s involvement and turns it over to each state legislation to decide whether to </w:t>
                            </w:r>
                            <w:r w:rsidR="00E6218F">
                              <w:rPr>
                                <w:rFonts w:ascii="Arial" w:hAnsi="Arial" w:cs="Arial"/>
                                <w:color w:val="000000" w:themeColor="text1"/>
                              </w:rPr>
                              <w:t>ban</w:t>
                            </w:r>
                            <w:r w:rsidRPr="00995330">
                              <w:rPr>
                                <w:rFonts w:ascii="Arial" w:hAnsi="Arial" w:cs="Arial"/>
                                <w:color w:val="000000" w:themeColor="text1"/>
                              </w:rPr>
                              <w:t xml:space="preserve"> abortion or </w:t>
                            </w:r>
                            <w:r w:rsidR="00E6218F">
                              <w:rPr>
                                <w:rFonts w:ascii="Arial" w:hAnsi="Arial" w:cs="Arial"/>
                                <w:color w:val="000000" w:themeColor="text1"/>
                              </w:rPr>
                              <w:t>to uphold it</w:t>
                            </w:r>
                            <w:r w:rsidRPr="00995330">
                              <w:rPr>
                                <w:rFonts w:ascii="Arial" w:hAnsi="Arial" w:cs="Arial"/>
                                <w:color w:val="000000" w:themeColor="text1"/>
                              </w:rPr>
                              <w:t>.</w:t>
                            </w:r>
                          </w:p>
                          <w:p w:rsidR="00CE4C36" w:rsidRPr="00995330" w:rsidRDefault="00CE4C36" w:rsidP="00CE4C36">
                            <w:pPr>
                              <w:jc w:val="both"/>
                              <w:rPr>
                                <w:rFonts w:ascii="Arial" w:hAnsi="Arial" w:cs="Arial"/>
                                <w:color w:val="000000" w:themeColor="text1"/>
                              </w:rPr>
                            </w:pPr>
                            <w:r w:rsidRPr="00995330">
                              <w:rPr>
                                <w:rFonts w:ascii="Arial" w:hAnsi="Arial" w:cs="Arial"/>
                                <w:color w:val="000000" w:themeColor="text1"/>
                              </w:rPr>
                              <w:t xml:space="preserve">     Some argue the decision did not go far enough, others argue that it went too far.  </w:t>
                            </w:r>
                            <w:r w:rsidR="00995330" w:rsidRPr="00995330">
                              <w:rPr>
                                <w:rFonts w:ascii="Arial" w:hAnsi="Arial" w:cs="Arial"/>
                                <w:color w:val="000000" w:themeColor="text1"/>
                              </w:rPr>
                              <w:t>In a recent publication, Christians were asked to give their response to the ruling.  Those who responded are all members of the church.  Some of the responses were surprising.  One wrote:  “I am concerned with Christians who are anti-abortion.  They have the unfortunate reputation of lacking compassion with those who disagree with them.”   I do not believe for a moment that this is characteristic of everyone who is anti-abortion.  Another penned these words:  “I am fearful of other landmark decisions made by the Supreme Court in regard to civil and voting rights.”  Still another</w:t>
                            </w:r>
                            <w:r w:rsidR="00995330">
                              <w:rPr>
                                <w:rFonts w:ascii="Arial" w:hAnsi="Arial" w:cs="Arial"/>
                                <w:color w:val="000000" w:themeColor="text1"/>
                              </w:rPr>
                              <w:t xml:space="preserve"> wrote: “Radical lawmakers by some state legislatures, supported by many who claim to be Christian, has ignored medical advice and decades old conservative norms.”</w:t>
                            </w:r>
                          </w:p>
                          <w:p w:rsidR="00995330" w:rsidRDefault="00995330" w:rsidP="00CE4C36">
                            <w:pPr>
                              <w:jc w:val="both"/>
                              <w:rPr>
                                <w:rFonts w:ascii="Arial" w:hAnsi="Arial" w:cs="Arial"/>
                                <w:color w:val="000000" w:themeColor="text1"/>
                              </w:rPr>
                            </w:pPr>
                            <w:r w:rsidRPr="00995330">
                              <w:rPr>
                                <w:rFonts w:ascii="Arial" w:hAnsi="Arial" w:cs="Arial"/>
                                <w:color w:val="000000" w:themeColor="text1"/>
                              </w:rPr>
                              <w:t xml:space="preserve">     Only one respondent mentioned God.  “God is in control.  God is bigger than the Supreme Court.  At the end God wins.”</w:t>
                            </w:r>
                          </w:p>
                          <w:p w:rsidR="00995330" w:rsidRPr="00995330" w:rsidRDefault="00995330" w:rsidP="00CE4C36">
                            <w:pPr>
                              <w:jc w:val="both"/>
                              <w:rPr>
                                <w:rFonts w:ascii="Arial" w:hAnsi="Arial" w:cs="Arial"/>
                                <w:color w:val="000000" w:themeColor="text1"/>
                              </w:rPr>
                            </w:pPr>
                            <w:r>
                              <w:rPr>
                                <w:rFonts w:ascii="Arial" w:hAnsi="Arial" w:cs="Arial"/>
                                <w:color w:val="000000" w:themeColor="text1"/>
                              </w:rPr>
                              <w:t xml:space="preserve">     Not a single </w:t>
                            </w:r>
                            <w:proofErr w:type="gramStart"/>
                            <w:r>
                              <w:rPr>
                                <w:rFonts w:ascii="Arial" w:hAnsi="Arial" w:cs="Arial"/>
                                <w:color w:val="000000" w:themeColor="text1"/>
                              </w:rPr>
                              <w:t>respondent  mentioned</w:t>
                            </w:r>
                            <w:proofErr w:type="gramEnd"/>
                            <w:r>
                              <w:rPr>
                                <w:rFonts w:ascii="Arial" w:hAnsi="Arial" w:cs="Arial"/>
                                <w:color w:val="000000" w:themeColor="text1"/>
                              </w:rPr>
                              <w:t xml:space="preserve"> what God has revealed His word about the taking of a life.  The Bible condemns such.  Medical evidence proves that life exists from the mom</w:t>
                            </w:r>
                            <w:r w:rsidR="00E6218F">
                              <w:rPr>
                                <w:rFonts w:ascii="Arial" w:hAnsi="Arial" w:cs="Arial"/>
                                <w:color w:val="000000" w:themeColor="text1"/>
                              </w:rPr>
                              <w:t>ent of conception.  Abortion puts an end to that life.  What other definition can there be except abortion is the taking of a life?  As Christians</w:t>
                            </w:r>
                            <w:bookmarkStart w:id="0" w:name="_GoBack"/>
                            <w:bookmarkEnd w:id="0"/>
                            <w:r w:rsidR="00E6218F">
                              <w:rPr>
                                <w:rFonts w:ascii="Arial" w:hAnsi="Arial" w:cs="Arial"/>
                                <w:color w:val="000000" w:themeColor="text1"/>
                              </w:rPr>
                              <w:t xml:space="preserve"> we need to be more concerned with God’s Word than we are with public opinion or even the decision of any court.  Someone expressed it well:  “Abortion is a symptom of much bigger problems.”  To this I say “Amen!”</w:t>
                            </w:r>
                          </w:p>
                          <w:p w:rsidR="00CE4C36" w:rsidRPr="00995330" w:rsidRDefault="00CE4C36" w:rsidP="00CE4C36">
                            <w:pPr>
                              <w:jc w:val="both"/>
                              <w:rPr>
                                <w:rFonts w:ascii="Arial" w:hAnsi="Arial" w:cs="Arial"/>
                                <w:color w:val="000000" w:themeColor="text1"/>
                              </w:rPr>
                            </w:pPr>
                            <w:r w:rsidRPr="00995330">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58.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" fillcolor="white [3201]" stroked="f" strokeweight=".5pt">
                <v:textbox>
                  <w:txbxContent>
                    <w:p w:rsidR="003B775A" w:rsidRPr="00995330" w:rsidRDefault="00CE4C36" w:rsidP="00CE4C36">
                      <w:pPr>
                        <w:jc w:val="center"/>
                        <w:rPr>
                          <w:rFonts w:ascii="Arial" w:hAnsi="Arial" w:cs="Arial"/>
                          <w:b/>
                          <w:color w:val="000000" w:themeColor="text1"/>
                        </w:rPr>
                      </w:pPr>
                      <w:r w:rsidRPr="00995330">
                        <w:rPr>
                          <w:rFonts w:ascii="Arial" w:hAnsi="Arial" w:cs="Arial"/>
                          <w:b/>
                          <w:color w:val="000000" w:themeColor="text1"/>
                        </w:rPr>
                        <w:t>ROE VS WADE</w:t>
                      </w:r>
                    </w:p>
                    <w:p w:rsidR="00CE4C36" w:rsidRPr="00995330" w:rsidRDefault="00CE4C36" w:rsidP="00CE4C36">
                      <w:pPr>
                        <w:jc w:val="both"/>
                        <w:rPr>
                          <w:rFonts w:ascii="Arial" w:hAnsi="Arial" w:cs="Arial"/>
                          <w:color w:val="000000" w:themeColor="text1"/>
                        </w:rPr>
                      </w:pPr>
                      <w:r w:rsidRPr="00995330">
                        <w:rPr>
                          <w:rFonts w:ascii="Arial" w:hAnsi="Arial" w:cs="Arial"/>
                          <w:color w:val="000000" w:themeColor="text1"/>
                        </w:rPr>
                        <w:t xml:space="preserve">    The recent Supreme Court decision to abolish Roe vs Wade, does not, as some suppose, do away with abortion. What it does is remove the federal government’s involvement and turns it over to each state legislation to decide whether to </w:t>
                      </w:r>
                      <w:r w:rsidR="00E6218F">
                        <w:rPr>
                          <w:rFonts w:ascii="Arial" w:hAnsi="Arial" w:cs="Arial"/>
                          <w:color w:val="000000" w:themeColor="text1"/>
                        </w:rPr>
                        <w:t>ban</w:t>
                      </w:r>
                      <w:r w:rsidRPr="00995330">
                        <w:rPr>
                          <w:rFonts w:ascii="Arial" w:hAnsi="Arial" w:cs="Arial"/>
                          <w:color w:val="000000" w:themeColor="text1"/>
                        </w:rPr>
                        <w:t xml:space="preserve"> abortion or </w:t>
                      </w:r>
                      <w:r w:rsidR="00E6218F">
                        <w:rPr>
                          <w:rFonts w:ascii="Arial" w:hAnsi="Arial" w:cs="Arial"/>
                          <w:color w:val="000000" w:themeColor="text1"/>
                        </w:rPr>
                        <w:t>to uphold it</w:t>
                      </w:r>
                      <w:r w:rsidRPr="00995330">
                        <w:rPr>
                          <w:rFonts w:ascii="Arial" w:hAnsi="Arial" w:cs="Arial"/>
                          <w:color w:val="000000" w:themeColor="text1"/>
                        </w:rPr>
                        <w:t>.</w:t>
                      </w:r>
                    </w:p>
                    <w:p w:rsidR="00CE4C36" w:rsidRPr="00995330" w:rsidRDefault="00CE4C36" w:rsidP="00CE4C36">
                      <w:pPr>
                        <w:jc w:val="both"/>
                        <w:rPr>
                          <w:rFonts w:ascii="Arial" w:hAnsi="Arial" w:cs="Arial"/>
                          <w:color w:val="000000" w:themeColor="text1"/>
                        </w:rPr>
                      </w:pPr>
                      <w:r w:rsidRPr="00995330">
                        <w:rPr>
                          <w:rFonts w:ascii="Arial" w:hAnsi="Arial" w:cs="Arial"/>
                          <w:color w:val="000000" w:themeColor="text1"/>
                        </w:rPr>
                        <w:t xml:space="preserve">     Some argue the decision did not go far enough, others argue that it went too far.  </w:t>
                      </w:r>
                      <w:r w:rsidR="00995330" w:rsidRPr="00995330">
                        <w:rPr>
                          <w:rFonts w:ascii="Arial" w:hAnsi="Arial" w:cs="Arial"/>
                          <w:color w:val="000000" w:themeColor="text1"/>
                        </w:rPr>
                        <w:t>In a recent publication, Christians were asked to give their response to the ruling.  Those who responded are all members of the church.  Some of the responses were surprising.  One wrote:  “I am concerned with Christians who are anti-abortion.  They have the unfortunate reputation of lacking compassion with those who disagree with them.”   I do not believe for a moment that this is characteristic of everyone who is anti-abortion.  Another penned these words:  “I am fearful of other landmark decisions made by the Supreme Court in regard to civil and voting rights.”  Still another</w:t>
                      </w:r>
                      <w:r w:rsidR="00995330">
                        <w:rPr>
                          <w:rFonts w:ascii="Arial" w:hAnsi="Arial" w:cs="Arial"/>
                          <w:color w:val="000000" w:themeColor="text1"/>
                        </w:rPr>
                        <w:t xml:space="preserve"> wrote: “Radical lawmakers by some state legislatures, supported by many who claim to be Christian, has ignored medical advice and decades old conservative norms.”</w:t>
                      </w:r>
                    </w:p>
                    <w:p w:rsidR="00995330" w:rsidRDefault="00995330" w:rsidP="00CE4C36">
                      <w:pPr>
                        <w:jc w:val="both"/>
                        <w:rPr>
                          <w:rFonts w:ascii="Arial" w:hAnsi="Arial" w:cs="Arial"/>
                          <w:color w:val="000000" w:themeColor="text1"/>
                        </w:rPr>
                      </w:pPr>
                      <w:r w:rsidRPr="00995330">
                        <w:rPr>
                          <w:rFonts w:ascii="Arial" w:hAnsi="Arial" w:cs="Arial"/>
                          <w:color w:val="000000" w:themeColor="text1"/>
                        </w:rPr>
                        <w:t xml:space="preserve">     Only one respondent mentioned God.  “God is in control.  God is bigger than the Supreme Court.  At the end God wins.”</w:t>
                      </w:r>
                    </w:p>
                    <w:p w:rsidR="00995330" w:rsidRPr="00995330" w:rsidRDefault="00995330" w:rsidP="00CE4C36">
                      <w:pPr>
                        <w:jc w:val="both"/>
                        <w:rPr>
                          <w:rFonts w:ascii="Arial" w:hAnsi="Arial" w:cs="Arial"/>
                          <w:color w:val="000000" w:themeColor="text1"/>
                        </w:rPr>
                      </w:pPr>
                      <w:r>
                        <w:rPr>
                          <w:rFonts w:ascii="Arial" w:hAnsi="Arial" w:cs="Arial"/>
                          <w:color w:val="000000" w:themeColor="text1"/>
                        </w:rPr>
                        <w:t xml:space="preserve">     Not a single </w:t>
                      </w:r>
                      <w:proofErr w:type="gramStart"/>
                      <w:r>
                        <w:rPr>
                          <w:rFonts w:ascii="Arial" w:hAnsi="Arial" w:cs="Arial"/>
                          <w:color w:val="000000" w:themeColor="text1"/>
                        </w:rPr>
                        <w:t>respondent  mentioned</w:t>
                      </w:r>
                      <w:proofErr w:type="gramEnd"/>
                      <w:r>
                        <w:rPr>
                          <w:rFonts w:ascii="Arial" w:hAnsi="Arial" w:cs="Arial"/>
                          <w:color w:val="000000" w:themeColor="text1"/>
                        </w:rPr>
                        <w:t xml:space="preserve"> what God has revealed His word about the taking of a life.  The Bible condemns such.  Medical evidence proves that life exists from the mom</w:t>
                      </w:r>
                      <w:r w:rsidR="00E6218F">
                        <w:rPr>
                          <w:rFonts w:ascii="Arial" w:hAnsi="Arial" w:cs="Arial"/>
                          <w:color w:val="000000" w:themeColor="text1"/>
                        </w:rPr>
                        <w:t>ent of conception.  Abortion puts an end to that life.  What other definition can there be except abortion is the taking of a life?  As Christians</w:t>
                      </w:r>
                      <w:bookmarkStart w:id="1" w:name="_GoBack"/>
                      <w:bookmarkEnd w:id="1"/>
                      <w:r w:rsidR="00E6218F">
                        <w:rPr>
                          <w:rFonts w:ascii="Arial" w:hAnsi="Arial" w:cs="Arial"/>
                          <w:color w:val="000000" w:themeColor="text1"/>
                        </w:rPr>
                        <w:t xml:space="preserve"> we need to be more concerned with God’s Word than we are with public opinion or even the decision of any court.  Someone expressed it well:  “Abortion is a symptom of much bigger problems.”  To this I say “Amen!”</w:t>
                      </w:r>
                    </w:p>
                    <w:p w:rsidR="00CE4C36" w:rsidRPr="00995330" w:rsidRDefault="00CE4C36" w:rsidP="00CE4C36">
                      <w:pPr>
                        <w:jc w:val="both"/>
                        <w:rPr>
                          <w:rFonts w:ascii="Arial" w:hAnsi="Arial" w:cs="Arial"/>
                          <w:color w:val="000000" w:themeColor="text1"/>
                        </w:rPr>
                      </w:pPr>
                      <w:r w:rsidRPr="00995330">
                        <w:rPr>
                          <w:rFonts w:ascii="Arial" w:hAnsi="Arial" w:cs="Arial"/>
                          <w:color w:val="000000" w:themeColor="text1"/>
                        </w:rPr>
                        <w:t xml:space="preserve">     </w:t>
                      </w:r>
                    </w:p>
                  </w:txbxContent>
                </v:textbox>
                <w10:wrap anchorx="margin"/>
              </v:shape>
            </w:pict>
          </mc:Fallback>
        </mc:AlternateContent>
      </w:r>
    </w:p>
    <w:p w:rsidR="00C43227" w:rsidRDefault="00C43227"/>
    <w:p w:rsidR="00C43227" w:rsidRPr="00C23411" w:rsidRDefault="00C23411">
      <w:pPr>
        <w:rPr>
          <w:color w:val="000000" w:themeColor="text1"/>
        </w:rPr>
      </w:pPr>
      <w:r>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E00462">
                              <w:rPr>
                                <w:b/>
                                <w:color w:val="000000" w:themeColor="text1"/>
                                <w:sz w:val="28"/>
                                <w:szCs w:val="28"/>
                              </w:rPr>
                              <w:t xml:space="preserve">  </w:t>
                            </w:r>
                            <w:r w:rsidR="00CE4C36">
                              <w:rPr>
                                <w:b/>
                                <w:color w:val="000000" w:themeColor="text1"/>
                                <w:sz w:val="28"/>
                                <w:szCs w:val="28"/>
                              </w:rPr>
                              <w:t xml:space="preserve"> </w:t>
                            </w:r>
                            <w:r w:rsidR="00A86E56">
                              <w:rPr>
                                <w:b/>
                                <w:color w:val="000000" w:themeColor="text1"/>
                                <w:sz w:val="28"/>
                                <w:szCs w:val="28"/>
                              </w:rPr>
                              <w:t xml:space="preserve">August </w:t>
                            </w:r>
                            <w:r w:rsidR="00CE4C36">
                              <w:rPr>
                                <w:b/>
                                <w:color w:val="000000" w:themeColor="text1"/>
                                <w:sz w:val="28"/>
                                <w:szCs w:val="28"/>
                              </w:rPr>
                              <w:t>28</w:t>
                            </w:r>
                            <w:r w:rsidR="0036566F">
                              <w:rPr>
                                <w:b/>
                                <w:color w:val="000000" w:themeColor="text1"/>
                                <w:sz w:val="28"/>
                                <w:szCs w:val="28"/>
                              </w:rPr>
                              <w:t>, 2022</w:t>
                            </w:r>
                            <w:r w:rsidR="00CE4C36">
                              <w:rPr>
                                <w:b/>
                                <w:color w:val="000000" w:themeColor="text1"/>
                                <w:sz w:val="28"/>
                                <w:szCs w:val="28"/>
                              </w:rPr>
                              <w:t xml:space="preserve">   </w:t>
                            </w:r>
                            <w:r w:rsidR="00E00462">
                              <w:rPr>
                                <w:b/>
                                <w:color w:val="000000" w:themeColor="text1"/>
                                <w:sz w:val="28"/>
                                <w:szCs w:val="28"/>
                              </w:rPr>
                              <w:t>Number</w:t>
                            </w:r>
                            <w:r w:rsidR="00CE4C36">
                              <w:rPr>
                                <w:b/>
                                <w:color w:val="000000" w:themeColor="text1"/>
                                <w:sz w:val="28"/>
                                <w:szCs w:val="28"/>
                              </w:rPr>
                              <w:t xml:space="preserve">   </w:t>
                            </w:r>
                            <w:proofErr w:type="gramStart"/>
                            <w:r w:rsidR="00CE4C36">
                              <w:rPr>
                                <w:b/>
                                <w:color w:val="000000" w:themeColor="text1"/>
                                <w:sz w:val="28"/>
                                <w:szCs w:val="28"/>
                              </w:rPr>
                              <w:t>34</w:t>
                            </w:r>
                            <w:r w:rsidR="00E00462">
                              <w:rPr>
                                <w:b/>
                                <w:color w:val="000000" w:themeColor="text1"/>
                                <w:sz w:val="28"/>
                                <w:szCs w:val="28"/>
                              </w:rPr>
                              <w:t xml:space="preserve"> </w:t>
                            </w:r>
                            <w:r w:rsidR="00CE4C36">
                              <w:rPr>
                                <w:b/>
                                <w:color w:val="000000" w:themeColor="text1"/>
                                <w:sz w:val="28"/>
                                <w:szCs w:val="28"/>
                              </w:rPr>
                              <w:t xml:space="preserve"> 33333434</w:t>
                            </w:r>
                            <w:r w:rsidR="00A86E56">
                              <w:rPr>
                                <w:b/>
                                <w:color w:val="000000" w:themeColor="text1"/>
                                <w:sz w:val="28"/>
                                <w:szCs w:val="28"/>
                              </w:rPr>
                              <w:t>31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E00462">
                        <w:rPr>
                          <w:b/>
                          <w:color w:val="000000" w:themeColor="text1"/>
                          <w:sz w:val="28"/>
                          <w:szCs w:val="28"/>
                        </w:rPr>
                        <w:t xml:space="preserve">  </w:t>
                      </w:r>
                      <w:r w:rsidR="00CE4C36">
                        <w:rPr>
                          <w:b/>
                          <w:color w:val="000000" w:themeColor="text1"/>
                          <w:sz w:val="28"/>
                          <w:szCs w:val="28"/>
                        </w:rPr>
                        <w:t xml:space="preserve"> </w:t>
                      </w:r>
                      <w:r w:rsidR="00A86E56">
                        <w:rPr>
                          <w:b/>
                          <w:color w:val="000000" w:themeColor="text1"/>
                          <w:sz w:val="28"/>
                          <w:szCs w:val="28"/>
                        </w:rPr>
                        <w:t xml:space="preserve">August </w:t>
                      </w:r>
                      <w:r w:rsidR="00CE4C36">
                        <w:rPr>
                          <w:b/>
                          <w:color w:val="000000" w:themeColor="text1"/>
                          <w:sz w:val="28"/>
                          <w:szCs w:val="28"/>
                        </w:rPr>
                        <w:t>28</w:t>
                      </w:r>
                      <w:r w:rsidR="0036566F">
                        <w:rPr>
                          <w:b/>
                          <w:color w:val="000000" w:themeColor="text1"/>
                          <w:sz w:val="28"/>
                          <w:szCs w:val="28"/>
                        </w:rPr>
                        <w:t>, 2022</w:t>
                      </w:r>
                      <w:r w:rsidR="00CE4C36">
                        <w:rPr>
                          <w:b/>
                          <w:color w:val="000000" w:themeColor="text1"/>
                          <w:sz w:val="28"/>
                          <w:szCs w:val="28"/>
                        </w:rPr>
                        <w:t xml:space="preserve">   </w:t>
                      </w:r>
                      <w:r w:rsidR="00E00462">
                        <w:rPr>
                          <w:b/>
                          <w:color w:val="000000" w:themeColor="text1"/>
                          <w:sz w:val="28"/>
                          <w:szCs w:val="28"/>
                        </w:rPr>
                        <w:t>Number</w:t>
                      </w:r>
                      <w:r w:rsidR="00CE4C36">
                        <w:rPr>
                          <w:b/>
                          <w:color w:val="000000" w:themeColor="text1"/>
                          <w:sz w:val="28"/>
                          <w:szCs w:val="28"/>
                        </w:rPr>
                        <w:t xml:space="preserve">   </w:t>
                      </w:r>
                      <w:proofErr w:type="gramStart"/>
                      <w:r w:rsidR="00CE4C36">
                        <w:rPr>
                          <w:b/>
                          <w:color w:val="000000" w:themeColor="text1"/>
                          <w:sz w:val="28"/>
                          <w:szCs w:val="28"/>
                        </w:rPr>
                        <w:t>34</w:t>
                      </w:r>
                      <w:r w:rsidR="00E00462">
                        <w:rPr>
                          <w:b/>
                          <w:color w:val="000000" w:themeColor="text1"/>
                          <w:sz w:val="28"/>
                          <w:szCs w:val="28"/>
                        </w:rPr>
                        <w:t xml:space="preserve"> </w:t>
                      </w:r>
                      <w:r w:rsidR="00CE4C36">
                        <w:rPr>
                          <w:b/>
                          <w:color w:val="000000" w:themeColor="text1"/>
                          <w:sz w:val="28"/>
                          <w:szCs w:val="28"/>
                        </w:rPr>
                        <w:t xml:space="preserve"> 33333434</w:t>
                      </w:r>
                      <w:r w:rsidR="00A86E56">
                        <w:rPr>
                          <w:b/>
                          <w:color w:val="000000" w:themeColor="text1"/>
                          <w:sz w:val="28"/>
                          <w:szCs w:val="28"/>
                        </w:rPr>
                        <w:t>31</w:t>
                      </w:r>
                      <w:proofErr w:type="gramEnd"/>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CE4C36">
                              <w:rPr>
                                <w:b/>
                                <w:color w:val="000000" w:themeColor="text1"/>
                                <w:sz w:val="28"/>
                                <w:szCs w:val="28"/>
                              </w:rPr>
                              <w:t xml:space="preserve">Falling Through </w:t>
                            </w:r>
                            <w:proofErr w:type="gramStart"/>
                            <w:r w:rsidR="00CE4C36">
                              <w:rPr>
                                <w:b/>
                                <w:color w:val="000000" w:themeColor="text1"/>
                                <w:sz w:val="28"/>
                                <w:szCs w:val="28"/>
                              </w:rPr>
                              <w:t>The</w:t>
                            </w:r>
                            <w:proofErr w:type="gramEnd"/>
                            <w:r w:rsidR="00CE4C36">
                              <w:rPr>
                                <w:b/>
                                <w:color w:val="000000" w:themeColor="text1"/>
                                <w:sz w:val="28"/>
                                <w:szCs w:val="28"/>
                              </w:rPr>
                              <w:t xml:space="preserve"> Cracks</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" fillcolor="white [3201]" strokeweight=".5pt">
                <v:textbo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CE4C36">
                        <w:rPr>
                          <w:b/>
                          <w:color w:val="000000" w:themeColor="text1"/>
                          <w:sz w:val="28"/>
                          <w:szCs w:val="28"/>
                        </w:rPr>
                        <w:t xml:space="preserve">Falling Through </w:t>
                      </w:r>
                      <w:proofErr w:type="gramStart"/>
                      <w:r w:rsidR="00CE4C36">
                        <w:rPr>
                          <w:b/>
                          <w:color w:val="000000" w:themeColor="text1"/>
                          <w:sz w:val="28"/>
                          <w:szCs w:val="28"/>
                        </w:rPr>
                        <w:t>The</w:t>
                      </w:r>
                      <w:proofErr w:type="gramEnd"/>
                      <w:r w:rsidR="00CE4C36">
                        <w:rPr>
                          <w:b/>
                          <w:color w:val="000000" w:themeColor="text1"/>
                          <w:sz w:val="28"/>
                          <w:szCs w:val="28"/>
                        </w:rPr>
                        <w:t xml:space="preserve"> Cracks</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76A3"/>
    <w:rsid w:val="00097FD1"/>
    <w:rsid w:val="000A6140"/>
    <w:rsid w:val="000A6751"/>
    <w:rsid w:val="000A7211"/>
    <w:rsid w:val="000B4E84"/>
    <w:rsid w:val="000C668B"/>
    <w:rsid w:val="000C69E3"/>
    <w:rsid w:val="000F1F23"/>
    <w:rsid w:val="0010579C"/>
    <w:rsid w:val="00121D7F"/>
    <w:rsid w:val="00126907"/>
    <w:rsid w:val="00130C34"/>
    <w:rsid w:val="00147921"/>
    <w:rsid w:val="0015323E"/>
    <w:rsid w:val="001569A2"/>
    <w:rsid w:val="001758EF"/>
    <w:rsid w:val="00176CF3"/>
    <w:rsid w:val="001A309A"/>
    <w:rsid w:val="001D091A"/>
    <w:rsid w:val="001D0F7E"/>
    <w:rsid w:val="001D41AE"/>
    <w:rsid w:val="001D61E5"/>
    <w:rsid w:val="001F7F32"/>
    <w:rsid w:val="00214D44"/>
    <w:rsid w:val="00223AF7"/>
    <w:rsid w:val="0023113B"/>
    <w:rsid w:val="00260458"/>
    <w:rsid w:val="0028706F"/>
    <w:rsid w:val="002D78BD"/>
    <w:rsid w:val="0030796B"/>
    <w:rsid w:val="0031175E"/>
    <w:rsid w:val="00315136"/>
    <w:rsid w:val="00320116"/>
    <w:rsid w:val="00333B0C"/>
    <w:rsid w:val="00342668"/>
    <w:rsid w:val="0036566F"/>
    <w:rsid w:val="00371586"/>
    <w:rsid w:val="0037189B"/>
    <w:rsid w:val="00385DB7"/>
    <w:rsid w:val="003A6DE7"/>
    <w:rsid w:val="003B0A9E"/>
    <w:rsid w:val="003B3712"/>
    <w:rsid w:val="003B775A"/>
    <w:rsid w:val="003F3F94"/>
    <w:rsid w:val="00400271"/>
    <w:rsid w:val="00405528"/>
    <w:rsid w:val="00407BCD"/>
    <w:rsid w:val="00426514"/>
    <w:rsid w:val="00432E2A"/>
    <w:rsid w:val="004334D8"/>
    <w:rsid w:val="00457AEA"/>
    <w:rsid w:val="00467DF1"/>
    <w:rsid w:val="004904A8"/>
    <w:rsid w:val="004A4E75"/>
    <w:rsid w:val="004A5D61"/>
    <w:rsid w:val="004A6BD8"/>
    <w:rsid w:val="004E2E94"/>
    <w:rsid w:val="004F1C06"/>
    <w:rsid w:val="004F1DFC"/>
    <w:rsid w:val="0052206E"/>
    <w:rsid w:val="005262E5"/>
    <w:rsid w:val="00543B9D"/>
    <w:rsid w:val="00552952"/>
    <w:rsid w:val="00571C61"/>
    <w:rsid w:val="005828EB"/>
    <w:rsid w:val="00583800"/>
    <w:rsid w:val="00584046"/>
    <w:rsid w:val="005B7D7F"/>
    <w:rsid w:val="005F2897"/>
    <w:rsid w:val="005F3717"/>
    <w:rsid w:val="005F7BFF"/>
    <w:rsid w:val="005F7F67"/>
    <w:rsid w:val="00602E39"/>
    <w:rsid w:val="00626D60"/>
    <w:rsid w:val="006375D8"/>
    <w:rsid w:val="0064391B"/>
    <w:rsid w:val="00675A42"/>
    <w:rsid w:val="006A0E04"/>
    <w:rsid w:val="006B51A3"/>
    <w:rsid w:val="006E56DC"/>
    <w:rsid w:val="0070027A"/>
    <w:rsid w:val="00704550"/>
    <w:rsid w:val="007112A3"/>
    <w:rsid w:val="00720AF3"/>
    <w:rsid w:val="00724F15"/>
    <w:rsid w:val="0073621A"/>
    <w:rsid w:val="007570FC"/>
    <w:rsid w:val="00761758"/>
    <w:rsid w:val="00763A5D"/>
    <w:rsid w:val="00782785"/>
    <w:rsid w:val="00792B6E"/>
    <w:rsid w:val="007A52CE"/>
    <w:rsid w:val="00830E63"/>
    <w:rsid w:val="00853763"/>
    <w:rsid w:val="0087046F"/>
    <w:rsid w:val="008925A9"/>
    <w:rsid w:val="008B6C7E"/>
    <w:rsid w:val="008E5013"/>
    <w:rsid w:val="00905E26"/>
    <w:rsid w:val="00911A70"/>
    <w:rsid w:val="00932D1F"/>
    <w:rsid w:val="009406ED"/>
    <w:rsid w:val="0094480A"/>
    <w:rsid w:val="00963E36"/>
    <w:rsid w:val="00984A88"/>
    <w:rsid w:val="009920F2"/>
    <w:rsid w:val="00995330"/>
    <w:rsid w:val="009A7845"/>
    <w:rsid w:val="009B2DFA"/>
    <w:rsid w:val="009B707D"/>
    <w:rsid w:val="009D39C4"/>
    <w:rsid w:val="009E7671"/>
    <w:rsid w:val="00A10D6D"/>
    <w:rsid w:val="00A74B77"/>
    <w:rsid w:val="00A773F3"/>
    <w:rsid w:val="00A86E56"/>
    <w:rsid w:val="00A935F0"/>
    <w:rsid w:val="00AA69C0"/>
    <w:rsid w:val="00AB1480"/>
    <w:rsid w:val="00AC582B"/>
    <w:rsid w:val="00AD5BB5"/>
    <w:rsid w:val="00AE2051"/>
    <w:rsid w:val="00AF20AA"/>
    <w:rsid w:val="00B0058F"/>
    <w:rsid w:val="00B06531"/>
    <w:rsid w:val="00B30EB6"/>
    <w:rsid w:val="00B45593"/>
    <w:rsid w:val="00B4779D"/>
    <w:rsid w:val="00B57D6A"/>
    <w:rsid w:val="00B62115"/>
    <w:rsid w:val="00B743EA"/>
    <w:rsid w:val="00B848EF"/>
    <w:rsid w:val="00B947D2"/>
    <w:rsid w:val="00BE18FA"/>
    <w:rsid w:val="00BF12ED"/>
    <w:rsid w:val="00C0645B"/>
    <w:rsid w:val="00C20F90"/>
    <w:rsid w:val="00C21ECF"/>
    <w:rsid w:val="00C23411"/>
    <w:rsid w:val="00C43227"/>
    <w:rsid w:val="00C52AE2"/>
    <w:rsid w:val="00C74411"/>
    <w:rsid w:val="00C83394"/>
    <w:rsid w:val="00C937BB"/>
    <w:rsid w:val="00CA03D9"/>
    <w:rsid w:val="00CA4890"/>
    <w:rsid w:val="00CC24C8"/>
    <w:rsid w:val="00CD668D"/>
    <w:rsid w:val="00CE4C36"/>
    <w:rsid w:val="00D0402C"/>
    <w:rsid w:val="00D11356"/>
    <w:rsid w:val="00D53D5F"/>
    <w:rsid w:val="00D617F9"/>
    <w:rsid w:val="00D66BA2"/>
    <w:rsid w:val="00DA5456"/>
    <w:rsid w:val="00DB25BA"/>
    <w:rsid w:val="00DB4C9A"/>
    <w:rsid w:val="00DC442B"/>
    <w:rsid w:val="00DD2C80"/>
    <w:rsid w:val="00DD5E7A"/>
    <w:rsid w:val="00DF062A"/>
    <w:rsid w:val="00E00462"/>
    <w:rsid w:val="00E10DDF"/>
    <w:rsid w:val="00E11087"/>
    <w:rsid w:val="00E6218F"/>
    <w:rsid w:val="00E62EEB"/>
    <w:rsid w:val="00E7353F"/>
    <w:rsid w:val="00E94320"/>
    <w:rsid w:val="00EA2F93"/>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90CCC"/>
    <w:rsid w:val="00F9238E"/>
    <w:rsid w:val="00F9365C"/>
    <w:rsid w:val="00F966B8"/>
    <w:rsid w:val="00FA3387"/>
    <w:rsid w:val="00FB7C16"/>
    <w:rsid w:val="00FC5772"/>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A371C-569E-4D51-B53C-BCCD1262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2022-08-24T15:42:00Z</cp:lastPrinted>
  <dcterms:created xsi:type="dcterms:W3CDTF">2022-08-24T15:42:00Z</dcterms:created>
  <dcterms:modified xsi:type="dcterms:W3CDTF">2022-08-24T15:42:00Z</dcterms:modified>
</cp:coreProperties>
</file>